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FF" w:rsidRPr="006455C8" w:rsidRDefault="009A40FF" w:rsidP="009A40FF">
      <w:pPr>
        <w:rPr>
          <w:color w:val="002060"/>
          <w:sz w:val="12"/>
          <w:szCs w:val="12"/>
          <w:lang w:val="it-IT"/>
        </w:rPr>
      </w:pPr>
      <w:bookmarkStart w:id="0" w:name="_GoBack"/>
      <w:bookmarkEnd w:id="0"/>
    </w:p>
    <w:p w:rsidR="002D01E9" w:rsidRDefault="002D01E9" w:rsidP="00F50A85">
      <w:pPr>
        <w:ind w:left="1985" w:hanging="2127"/>
        <w:jc w:val="both"/>
        <w:rPr>
          <w:b/>
          <w:color w:val="002060"/>
          <w:sz w:val="28"/>
          <w:szCs w:val="28"/>
          <w:lang w:val="it-IT"/>
        </w:rPr>
      </w:pPr>
    </w:p>
    <w:p w:rsidR="00392999" w:rsidRPr="00392999" w:rsidRDefault="009A40FF" w:rsidP="00F50A85">
      <w:pPr>
        <w:ind w:left="1985" w:hanging="2127"/>
        <w:jc w:val="both"/>
        <w:rPr>
          <w:b/>
          <w:color w:val="002060"/>
          <w:sz w:val="28"/>
          <w:szCs w:val="28"/>
          <w:lang w:val="it-IT"/>
        </w:rPr>
      </w:pPr>
      <w:r w:rsidRPr="00392999">
        <w:rPr>
          <w:b/>
          <w:color w:val="002060"/>
          <w:sz w:val="28"/>
          <w:szCs w:val="28"/>
          <w:lang w:val="it-IT"/>
        </w:rPr>
        <w:t xml:space="preserve">10.00 - 11.30  </w:t>
      </w:r>
      <w:r w:rsidR="00392999" w:rsidRPr="00392999">
        <w:rPr>
          <w:b/>
          <w:color w:val="002060"/>
          <w:sz w:val="28"/>
          <w:szCs w:val="28"/>
          <w:lang w:val="it-IT"/>
        </w:rPr>
        <w:tab/>
      </w:r>
      <w:r w:rsidRPr="00392999">
        <w:rPr>
          <w:b/>
          <w:color w:val="002060"/>
          <w:sz w:val="28"/>
          <w:szCs w:val="28"/>
          <w:lang w:val="it-IT"/>
        </w:rPr>
        <w:t xml:space="preserve">Panel I – podstawowe informacje nt. procesu zatrudnienia </w:t>
      </w:r>
      <w:r w:rsidR="00F50A85">
        <w:rPr>
          <w:b/>
          <w:color w:val="002060"/>
          <w:sz w:val="28"/>
          <w:szCs w:val="28"/>
          <w:lang w:val="it-IT"/>
        </w:rPr>
        <w:br/>
      </w:r>
      <w:r w:rsidRPr="00392999">
        <w:rPr>
          <w:b/>
          <w:color w:val="002060"/>
          <w:sz w:val="28"/>
          <w:szCs w:val="28"/>
          <w:lang w:val="it-IT"/>
        </w:rPr>
        <w:t xml:space="preserve">w instytucjach UE </w:t>
      </w:r>
    </w:p>
    <w:p w:rsidR="00392999" w:rsidRDefault="009A40FF" w:rsidP="00F50A85">
      <w:pPr>
        <w:ind w:left="1985" w:hanging="2127"/>
        <w:jc w:val="both"/>
        <w:rPr>
          <w:color w:val="002060"/>
          <w:sz w:val="28"/>
          <w:szCs w:val="28"/>
          <w:lang w:val="it-IT"/>
        </w:rPr>
      </w:pPr>
      <w:r w:rsidRPr="00392999">
        <w:rPr>
          <w:color w:val="002060"/>
          <w:sz w:val="28"/>
          <w:szCs w:val="28"/>
          <w:lang w:val="it-IT"/>
        </w:rPr>
        <w:t>11.30 - 11.45</w:t>
      </w:r>
      <w:r w:rsidR="00392999">
        <w:rPr>
          <w:color w:val="002060"/>
          <w:sz w:val="28"/>
          <w:szCs w:val="28"/>
          <w:lang w:val="it-IT"/>
        </w:rPr>
        <w:tab/>
      </w:r>
      <w:r w:rsidRPr="00392999">
        <w:rPr>
          <w:color w:val="002060"/>
          <w:sz w:val="28"/>
          <w:szCs w:val="28"/>
          <w:lang w:val="it-IT"/>
        </w:rPr>
        <w:t xml:space="preserve">przerwa </w:t>
      </w:r>
    </w:p>
    <w:p w:rsidR="00392999" w:rsidRPr="00392999" w:rsidRDefault="009A40FF" w:rsidP="00F50A85">
      <w:pPr>
        <w:ind w:left="1985" w:hanging="2127"/>
        <w:jc w:val="both"/>
        <w:rPr>
          <w:b/>
          <w:color w:val="002060"/>
          <w:sz w:val="28"/>
          <w:szCs w:val="28"/>
          <w:lang w:val="it-IT"/>
        </w:rPr>
      </w:pPr>
      <w:r w:rsidRPr="00392999">
        <w:rPr>
          <w:b/>
          <w:color w:val="002060"/>
          <w:sz w:val="28"/>
          <w:szCs w:val="28"/>
          <w:lang w:val="it-IT"/>
        </w:rPr>
        <w:t>11.45 - 13.15</w:t>
      </w:r>
      <w:r w:rsidR="00392999" w:rsidRPr="00392999">
        <w:rPr>
          <w:b/>
          <w:color w:val="002060"/>
          <w:sz w:val="28"/>
          <w:szCs w:val="28"/>
          <w:lang w:val="it-IT"/>
        </w:rPr>
        <w:tab/>
      </w:r>
      <w:r w:rsidRPr="00392999">
        <w:rPr>
          <w:b/>
          <w:color w:val="002060"/>
          <w:sz w:val="28"/>
          <w:szCs w:val="28"/>
          <w:lang w:val="it-IT"/>
        </w:rPr>
        <w:t>Panel II - wiedza z zakresu Unii Europejskiej w odniesieniu do nowej części testów</w:t>
      </w:r>
      <w:r w:rsidR="00733A7B" w:rsidRPr="00392999">
        <w:rPr>
          <w:b/>
          <w:color w:val="002060"/>
          <w:sz w:val="28"/>
          <w:szCs w:val="28"/>
          <w:lang w:val="it-IT"/>
        </w:rPr>
        <w:t xml:space="preserve"> EPSO</w:t>
      </w:r>
      <w:r w:rsidRPr="00392999">
        <w:rPr>
          <w:b/>
          <w:color w:val="002060"/>
          <w:sz w:val="28"/>
          <w:szCs w:val="28"/>
          <w:lang w:val="it-IT"/>
        </w:rPr>
        <w:t xml:space="preserve"> - EU Knowlege</w:t>
      </w:r>
    </w:p>
    <w:p w:rsidR="00392999" w:rsidRDefault="00212CB8" w:rsidP="00F50A85">
      <w:pPr>
        <w:ind w:left="1985" w:hanging="2127"/>
        <w:jc w:val="both"/>
        <w:rPr>
          <w:color w:val="002060"/>
          <w:sz w:val="28"/>
          <w:szCs w:val="28"/>
          <w:lang w:val="it-IT"/>
        </w:rPr>
      </w:pPr>
      <w:r>
        <w:rPr>
          <w:color w:val="002060"/>
          <w:sz w:val="28"/>
          <w:szCs w:val="28"/>
          <w:lang w:val="it-IT"/>
        </w:rPr>
        <w:t>13.15 - 14.15</w:t>
      </w:r>
      <w:r w:rsidR="00392999">
        <w:rPr>
          <w:color w:val="002060"/>
          <w:sz w:val="28"/>
          <w:szCs w:val="28"/>
          <w:lang w:val="it-IT"/>
        </w:rPr>
        <w:tab/>
      </w:r>
      <w:r w:rsidR="009A40FF" w:rsidRPr="00392999">
        <w:rPr>
          <w:color w:val="002060"/>
          <w:sz w:val="28"/>
          <w:szCs w:val="28"/>
          <w:lang w:val="it-IT"/>
        </w:rPr>
        <w:t>przerwa</w:t>
      </w:r>
    </w:p>
    <w:p w:rsidR="00392999" w:rsidRPr="00392999" w:rsidRDefault="00212CB8" w:rsidP="00F50A85">
      <w:pPr>
        <w:ind w:left="1985" w:hanging="2127"/>
        <w:jc w:val="both"/>
        <w:rPr>
          <w:b/>
          <w:color w:val="002060"/>
          <w:sz w:val="28"/>
          <w:szCs w:val="28"/>
          <w:lang w:val="it-IT"/>
        </w:rPr>
      </w:pPr>
      <w:r>
        <w:rPr>
          <w:b/>
          <w:color w:val="002060"/>
          <w:sz w:val="28"/>
          <w:szCs w:val="28"/>
          <w:lang w:val="it-IT"/>
        </w:rPr>
        <w:t>14.15</w:t>
      </w:r>
      <w:r w:rsidR="009A40FF" w:rsidRPr="00392999">
        <w:rPr>
          <w:b/>
          <w:color w:val="002060"/>
          <w:sz w:val="28"/>
          <w:szCs w:val="28"/>
          <w:lang w:val="it-IT"/>
        </w:rPr>
        <w:t xml:space="preserve"> - 1</w:t>
      </w:r>
      <w:r>
        <w:rPr>
          <w:b/>
          <w:color w:val="002060"/>
          <w:sz w:val="28"/>
          <w:szCs w:val="28"/>
          <w:lang w:val="it-IT"/>
        </w:rPr>
        <w:t>5</w:t>
      </w:r>
      <w:r w:rsidR="009A40FF" w:rsidRPr="00392999">
        <w:rPr>
          <w:b/>
          <w:color w:val="002060"/>
          <w:sz w:val="28"/>
          <w:szCs w:val="28"/>
          <w:lang w:val="it-IT"/>
        </w:rPr>
        <w:t>.</w:t>
      </w:r>
      <w:r>
        <w:rPr>
          <w:b/>
          <w:color w:val="002060"/>
          <w:sz w:val="28"/>
          <w:szCs w:val="28"/>
          <w:lang w:val="it-IT"/>
        </w:rPr>
        <w:t>45</w:t>
      </w:r>
      <w:r w:rsidR="00392999" w:rsidRPr="00392999">
        <w:rPr>
          <w:b/>
          <w:color w:val="002060"/>
          <w:sz w:val="28"/>
          <w:szCs w:val="28"/>
          <w:lang w:val="it-IT"/>
        </w:rPr>
        <w:tab/>
      </w:r>
      <w:r w:rsidR="009A40FF" w:rsidRPr="00392999">
        <w:rPr>
          <w:b/>
          <w:color w:val="002060"/>
          <w:sz w:val="28"/>
          <w:szCs w:val="28"/>
          <w:lang w:val="it-IT"/>
        </w:rPr>
        <w:t xml:space="preserve">Panel III - Testy rozumowania (werbalne, numeryczne </w:t>
      </w:r>
      <w:r w:rsidR="00F50A85">
        <w:rPr>
          <w:b/>
          <w:color w:val="002060"/>
          <w:sz w:val="28"/>
          <w:szCs w:val="28"/>
          <w:lang w:val="it-IT"/>
        </w:rPr>
        <w:br/>
      </w:r>
      <w:r w:rsidR="009A40FF" w:rsidRPr="00392999">
        <w:rPr>
          <w:b/>
          <w:color w:val="002060"/>
          <w:sz w:val="28"/>
          <w:szCs w:val="28"/>
          <w:lang w:val="it-IT"/>
        </w:rPr>
        <w:t>i logiczne) oraz praktyczne wskazówki dot. zdawania egzaminów</w:t>
      </w:r>
    </w:p>
    <w:p w:rsidR="009A40FF" w:rsidRPr="00392999" w:rsidRDefault="00212CB8" w:rsidP="00F50A85">
      <w:pPr>
        <w:ind w:left="1985" w:hanging="2127"/>
        <w:jc w:val="both"/>
        <w:rPr>
          <w:color w:val="002060"/>
          <w:sz w:val="28"/>
          <w:szCs w:val="28"/>
          <w:lang w:val="it-IT"/>
        </w:rPr>
      </w:pPr>
      <w:r>
        <w:rPr>
          <w:color w:val="002060"/>
          <w:sz w:val="28"/>
          <w:szCs w:val="28"/>
          <w:lang w:val="it-IT"/>
        </w:rPr>
        <w:t>15.45 - 16.15</w:t>
      </w:r>
      <w:r w:rsidR="00392999">
        <w:rPr>
          <w:color w:val="002060"/>
          <w:sz w:val="28"/>
          <w:szCs w:val="28"/>
          <w:lang w:val="it-IT"/>
        </w:rPr>
        <w:tab/>
      </w:r>
      <w:r w:rsidR="009A40FF" w:rsidRPr="00392999">
        <w:rPr>
          <w:color w:val="002060"/>
          <w:sz w:val="28"/>
          <w:szCs w:val="28"/>
          <w:lang w:val="it-IT"/>
        </w:rPr>
        <w:t>podsumowanie spotkania, Q&amp;A</w:t>
      </w:r>
    </w:p>
    <w:p w:rsidR="009A40FF" w:rsidRPr="00392999" w:rsidRDefault="009A40FF" w:rsidP="00392999">
      <w:pPr>
        <w:rPr>
          <w:b/>
          <w:color w:val="002060"/>
          <w:sz w:val="28"/>
          <w:szCs w:val="28"/>
          <w:lang w:val="it-IT"/>
        </w:rPr>
      </w:pPr>
    </w:p>
    <w:sectPr w:rsidR="009A40FF" w:rsidRPr="00392999" w:rsidSect="003929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292" w:rsidRDefault="00F35292" w:rsidP="009A40FF">
      <w:pPr>
        <w:spacing w:after="0" w:line="240" w:lineRule="auto"/>
      </w:pPr>
      <w:r>
        <w:separator/>
      </w:r>
    </w:p>
  </w:endnote>
  <w:endnote w:type="continuationSeparator" w:id="0">
    <w:p w:rsidR="00F35292" w:rsidRDefault="00F35292" w:rsidP="009A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AAE" w:rsidRDefault="003F3A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AAE" w:rsidRDefault="003F3AA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AAE" w:rsidRDefault="003F3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292" w:rsidRDefault="00F35292" w:rsidP="009A40FF">
      <w:pPr>
        <w:spacing w:after="0" w:line="240" w:lineRule="auto"/>
      </w:pPr>
      <w:r>
        <w:separator/>
      </w:r>
    </w:p>
  </w:footnote>
  <w:footnote w:type="continuationSeparator" w:id="0">
    <w:p w:rsidR="00F35292" w:rsidRDefault="00F35292" w:rsidP="009A4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AAE" w:rsidRDefault="003F3A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0FF" w:rsidRPr="009A40FF" w:rsidRDefault="009A40FF" w:rsidP="00AB1871">
    <w:pPr>
      <w:jc w:val="center"/>
      <w:rPr>
        <w:b/>
        <w:color w:val="002060"/>
        <w:sz w:val="28"/>
        <w:szCs w:val="28"/>
        <w:lang w:val="pl-PL"/>
      </w:rPr>
    </w:pPr>
    <w:r w:rsidRPr="009A40FF">
      <w:rPr>
        <w:b/>
        <w:color w:val="002060"/>
        <w:sz w:val="28"/>
        <w:szCs w:val="28"/>
        <w:lang w:val="pl-PL"/>
      </w:rPr>
      <w:t>Program spotkania 12 października 2023 r.</w:t>
    </w:r>
    <w:r w:rsidR="003F3AAE">
      <w:rPr>
        <w:b/>
        <w:color w:val="002060"/>
        <w:sz w:val="28"/>
        <w:szCs w:val="28"/>
        <w:lang w:val="pl-PL"/>
      </w:rPr>
      <w:t xml:space="preserve"> dot. kariery w instytucjach i organach UE</w:t>
    </w:r>
  </w:p>
  <w:p w:rsidR="009A40FF" w:rsidRPr="009A40FF" w:rsidRDefault="009A40FF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AAE" w:rsidRDefault="003F3AA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0FF"/>
    <w:rsid w:val="00027CA3"/>
    <w:rsid w:val="00212CB8"/>
    <w:rsid w:val="00213F9A"/>
    <w:rsid w:val="002D01E9"/>
    <w:rsid w:val="0035218E"/>
    <w:rsid w:val="00392999"/>
    <w:rsid w:val="003D41B2"/>
    <w:rsid w:val="003F3AAE"/>
    <w:rsid w:val="00500871"/>
    <w:rsid w:val="005D3B59"/>
    <w:rsid w:val="005E1C6B"/>
    <w:rsid w:val="006455C8"/>
    <w:rsid w:val="00733A7B"/>
    <w:rsid w:val="0093087F"/>
    <w:rsid w:val="009A40FF"/>
    <w:rsid w:val="00AB1871"/>
    <w:rsid w:val="00C83BBB"/>
    <w:rsid w:val="00D95394"/>
    <w:rsid w:val="00F35292"/>
    <w:rsid w:val="00F50A85"/>
    <w:rsid w:val="00F7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F18C-BC90-4208-9C98-65185800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0FF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0FF"/>
    <w:rPr>
      <w:rFonts w:ascii="Calibri" w:eastAsia="Calibri" w:hAnsi="Calibri" w:cs="Times New Roman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9A4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0FF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Prezesa Rady Ministrow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Dorota Piekutowska</cp:lastModifiedBy>
  <cp:revision>2</cp:revision>
  <dcterms:created xsi:type="dcterms:W3CDTF">2023-10-10T09:16:00Z</dcterms:created>
  <dcterms:modified xsi:type="dcterms:W3CDTF">2023-10-10T09:16:00Z</dcterms:modified>
</cp:coreProperties>
</file>